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162E472" w14:textId="66B7635D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PLAZA FlatLED Flood </w:t>
      </w:r>
      <w:r w:rsidR="000D1FA8">
        <w:rPr>
          <w:rFonts w:cs="Arial"/>
          <w:color w:val="202020"/>
          <w:sz w:val="24"/>
          <w:szCs w:val="24"/>
          <w:lang w:val="de-AT" w:eastAsia="de-AT"/>
        </w:rPr>
        <w:t>150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 230V AC</w:t>
      </w:r>
    </w:p>
    <w:p w14:paraId="0B10A316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71C7A2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Betriebsspannung: 230VAC / 220VDC</w:t>
      </w:r>
    </w:p>
    <w:p w14:paraId="3A87DECC" w14:textId="4536C1F3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LED Leistung: </w:t>
      </w:r>
      <w:r w:rsidR="000D1FA8">
        <w:rPr>
          <w:rFonts w:cs="Arial"/>
          <w:color w:val="202020"/>
          <w:sz w:val="24"/>
          <w:szCs w:val="24"/>
          <w:lang w:val="de-AT" w:eastAsia="de-AT"/>
        </w:rPr>
        <w:t>150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97B18C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5271FD2E" w14:textId="46F69775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System-Effizienz: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1</w:t>
      </w:r>
      <w:r w:rsidR="0081475C">
        <w:rPr>
          <w:rFonts w:cs="Arial"/>
          <w:color w:val="202020"/>
          <w:sz w:val="24"/>
          <w:szCs w:val="24"/>
          <w:lang w:val="de-AT" w:eastAsia="de-AT"/>
        </w:rPr>
        <w:t>50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7A0AAFB7" w14:textId="241FE319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0D1FA8">
        <w:rPr>
          <w:rFonts w:cs="Arial"/>
          <w:color w:val="202020"/>
          <w:sz w:val="24"/>
          <w:szCs w:val="24"/>
          <w:lang w:val="de-AT" w:eastAsia="de-AT"/>
        </w:rPr>
        <w:t>21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.</w:t>
      </w:r>
      <w:r w:rsidR="000D1FA8">
        <w:rPr>
          <w:rFonts w:cs="Arial"/>
          <w:color w:val="202020"/>
          <w:sz w:val="24"/>
          <w:szCs w:val="24"/>
          <w:lang w:val="de-AT" w:eastAsia="de-AT"/>
        </w:rPr>
        <w:t>220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0703EFC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3D1349B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Lebensdauer: [L80B50] &gt;85.000 Std.</w:t>
      </w:r>
    </w:p>
    <w:p w14:paraId="2800AF54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3D52F0E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31F16B8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5B79D3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MacAdam: 3-step</w:t>
      </w:r>
    </w:p>
    <w:p w14:paraId="4017527F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Temperatur-Einsatzbereich: -20°C bis +50°C</w:t>
      </w:r>
    </w:p>
    <w:p w14:paraId="6A429944" w14:textId="65188301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Max. Oberflächentemperatur: </w:t>
      </w:r>
    </w:p>
    <w:p w14:paraId="17FEA62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+90°C (geeignet zum Einsatz in feuergefährdeten Betriebsstätten)</w:t>
      </w:r>
    </w:p>
    <w:p w14:paraId="1F385DCA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D-Kennzeichnung</w:t>
      </w:r>
    </w:p>
    <w:p w14:paraId="5072D66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Material Gehäuse + Reflektor: Aluminium</w:t>
      </w:r>
    </w:p>
    <w:p w14:paraId="60978328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2F8F84A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Abdeckung: 5 mm Sicherheitsglas</w:t>
      </w:r>
    </w:p>
    <w:p w14:paraId="2FE0BC7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/ Schutzklasse: IP66 / I</w:t>
      </w:r>
    </w:p>
    <w:p w14:paraId="5BAA9A6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AF29A0B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Schutzgrad für mechanische Schäden: IK08</w:t>
      </w:r>
    </w:p>
    <w:p w14:paraId="080C610E" w14:textId="256D218D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0D1FA8">
        <w:rPr>
          <w:rFonts w:cs="Arial"/>
          <w:color w:val="202020"/>
          <w:sz w:val="24"/>
          <w:szCs w:val="24"/>
          <w:lang w:val="de-AT" w:eastAsia="de-AT"/>
        </w:rPr>
        <w:t xml:space="preserve">9,0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kg</w:t>
      </w:r>
    </w:p>
    <w:p w14:paraId="1DA9E408" w14:textId="3AAF2D7E" w:rsidR="006E0218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Abmessungen (H x B x T): </w:t>
      </w:r>
      <w:r w:rsidR="000D1FA8" w:rsidRPr="000D1FA8">
        <w:rPr>
          <w:rFonts w:cs="Arial"/>
          <w:color w:val="202020"/>
          <w:sz w:val="24"/>
          <w:szCs w:val="24"/>
          <w:lang w:val="de-AT" w:eastAsia="de-AT"/>
        </w:rPr>
        <w:t>450 x 355 x 95 mm</w:t>
      </w:r>
    </w:p>
    <w:p w14:paraId="5985CB51" w14:textId="0D4FAB7A" w:rsidR="00DD171F" w:rsidRDefault="00265906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Anschlussleitung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>5m H07RN-F und Schukostecker IP44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5C6714CD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67373E8" w14:textId="22BAD1D6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inkl.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Haltebügel zur Decken-, Wand- und Bodenmontage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E5709C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840359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EA08D6" w:rsidRPr="00EA08D6">
        <w:rPr>
          <w:rFonts w:cs="Arial"/>
          <w:b/>
          <w:sz w:val="24"/>
        </w:rPr>
        <w:t>PLAZA.FLATLED.FLOOD.</w:t>
      </w:r>
      <w:r w:rsidR="00C5250B">
        <w:rPr>
          <w:rFonts w:cs="Arial"/>
          <w:b/>
          <w:sz w:val="24"/>
        </w:rPr>
        <w:t>150</w:t>
      </w:r>
      <w:r w:rsidR="00EA08D6" w:rsidRPr="00EA08D6">
        <w:rPr>
          <w:rFonts w:cs="Arial"/>
          <w:b/>
          <w:sz w:val="24"/>
        </w:rPr>
        <w:t>W.CW.230VAC.IP66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6590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20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6590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21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65906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2023-09-11T06:03:00Z</dcterms:created>
  <dcterms:modified xsi:type="dcterms:W3CDTF">2023-09-11T06:29:00Z</dcterms:modified>
</cp:coreProperties>
</file>